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539"/>
        <w:gridCol w:w="3958"/>
      </w:tblGrid>
      <w:tr w:rsidR="004D6A05" w:rsidRPr="007A4E66" w:rsidTr="00AF34BB">
        <w:tc>
          <w:tcPr>
            <w:tcW w:w="4785" w:type="dxa"/>
          </w:tcPr>
          <w:p w:rsidR="001B1B91" w:rsidRPr="008A1969" w:rsidRDefault="001B1B91" w:rsidP="007C59C1">
            <w:pPr>
              <w:wordWrap w:val="0"/>
              <w:autoSpaceDN w:val="0"/>
              <w:adjustRightInd w:val="0"/>
              <w:snapToGrid w:val="0"/>
              <w:spacing w:line="290" w:lineRule="atLeast"/>
              <w:ind w:leftChars="202" w:left="424" w:firstLineChars="32" w:firstLine="82"/>
              <w:jc w:val="center"/>
              <w:rPr>
                <w:rFonts w:ascii="한컴바탕" w:eastAsia="한컴바탕" w:hAnsi="한컴바탕" w:cs="한컴바탕"/>
                <w:b/>
                <w:sz w:val="26"/>
                <w:szCs w:val="26"/>
                <w:lang w:eastAsia="ko-KR"/>
              </w:rPr>
            </w:pPr>
            <w:r w:rsidRPr="008A1969">
              <w:rPr>
                <w:rFonts w:ascii="한컴바탕" w:eastAsia="한컴바탕" w:hAnsi="한컴바탕" w:cs="한컴바탕" w:hint="eastAsia"/>
                <w:b/>
                <w:sz w:val="26"/>
                <w:szCs w:val="26"/>
                <w:lang w:eastAsia="ko-KR"/>
              </w:rPr>
              <w:t>국가세무총국</w:t>
            </w:r>
          </w:p>
          <w:p w:rsidR="007C59C1" w:rsidRDefault="001B1B91" w:rsidP="007C59C1">
            <w:pPr>
              <w:wordWrap w:val="0"/>
              <w:autoSpaceDN w:val="0"/>
              <w:adjustRightInd w:val="0"/>
              <w:snapToGrid w:val="0"/>
              <w:spacing w:line="290" w:lineRule="atLeast"/>
              <w:ind w:leftChars="67" w:left="141" w:firstLineChars="142" w:firstLine="362"/>
              <w:jc w:val="center"/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6"/>
                <w:szCs w:val="26"/>
                <w:lang w:eastAsia="ko-KR"/>
              </w:rPr>
            </w:pPr>
            <w:r w:rsidRPr="008A1969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6"/>
                <w:szCs w:val="26"/>
                <w:lang w:eastAsia="ko-KR"/>
              </w:rPr>
              <w:t xml:space="preserve">일부 소기업 증치세 및 </w:t>
            </w:r>
          </w:p>
          <w:p w:rsidR="007C59C1" w:rsidRDefault="001B1B91" w:rsidP="007C59C1">
            <w:pPr>
              <w:wordWrap w:val="0"/>
              <w:autoSpaceDN w:val="0"/>
              <w:adjustRightInd w:val="0"/>
              <w:snapToGrid w:val="0"/>
              <w:spacing w:line="290" w:lineRule="atLeast"/>
              <w:ind w:leftChars="67" w:left="141" w:firstLineChars="142" w:firstLine="362"/>
              <w:jc w:val="center"/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6"/>
                <w:szCs w:val="26"/>
                <w:lang w:eastAsia="ko-KR"/>
              </w:rPr>
            </w:pPr>
            <w:r w:rsidRPr="008A1969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6"/>
                <w:szCs w:val="26"/>
                <w:lang w:eastAsia="ko-KR"/>
              </w:rPr>
              <w:t xml:space="preserve">영업세 징수 임시면제 정책 </w:t>
            </w:r>
          </w:p>
          <w:p w:rsidR="001B1B91" w:rsidRPr="008A1969" w:rsidRDefault="001B1B91" w:rsidP="007C59C1">
            <w:pPr>
              <w:wordWrap w:val="0"/>
              <w:autoSpaceDN w:val="0"/>
              <w:adjustRightInd w:val="0"/>
              <w:snapToGrid w:val="0"/>
              <w:spacing w:line="290" w:lineRule="atLeast"/>
              <w:ind w:leftChars="67" w:left="141" w:firstLineChars="142" w:firstLine="362"/>
              <w:jc w:val="center"/>
              <w:rPr>
                <w:rFonts w:ascii="한컴바탕" w:eastAsia="한컴바탕" w:hAnsi="한컴바탕" w:cs="한컴바탕"/>
                <w:b/>
                <w:color w:val="000000"/>
                <w:kern w:val="0"/>
                <w:sz w:val="26"/>
                <w:szCs w:val="26"/>
                <w:lang w:eastAsia="ko-KR"/>
              </w:rPr>
            </w:pPr>
            <w:r w:rsidRPr="008A1969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6"/>
                <w:szCs w:val="26"/>
                <w:lang w:eastAsia="ko-KR"/>
              </w:rPr>
              <w:t>유관 문제에 대한 공고</w:t>
            </w:r>
          </w:p>
          <w:p w:rsidR="001B1B91" w:rsidRPr="008A1969" w:rsidRDefault="001B1B91" w:rsidP="00165E4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42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1"/>
                <w:lang w:eastAsia="ko-KR"/>
              </w:rPr>
            </w:pPr>
            <w:r w:rsidRPr="008A1969">
              <w:rPr>
                <w:rFonts w:ascii="한컴바탕" w:eastAsia="한컴바탕" w:hAnsi="한컴바탕" w:cs="한컴바탕" w:hint="eastAsia"/>
                <w:color w:val="000000"/>
                <w:kern w:val="0"/>
                <w:szCs w:val="21"/>
                <w:lang w:eastAsia="ko-KR"/>
              </w:rPr>
              <w:t>국가세무총국공고 2013년 제49호</w:t>
            </w:r>
          </w:p>
          <w:p w:rsidR="001B1B91" w:rsidRPr="008A1969" w:rsidRDefault="001B1B91" w:rsidP="00165E4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420"/>
              <w:jc w:val="both"/>
              <w:rPr>
                <w:rFonts w:ascii="한컴바탕" w:eastAsia="한컴바탕" w:hAnsi="한컴바탕" w:cs="한컴바탕"/>
                <w:color w:val="000000"/>
                <w:kern w:val="0"/>
                <w:szCs w:val="21"/>
                <w:lang w:eastAsia="ko-KR"/>
              </w:rPr>
            </w:pPr>
          </w:p>
          <w:p w:rsidR="001B1B91" w:rsidRPr="008A1969" w:rsidRDefault="001B1B91" w:rsidP="00165E4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42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</w:p>
          <w:p w:rsidR="001B1B91" w:rsidRPr="008A1969" w:rsidRDefault="001B1B91" w:rsidP="00165E4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42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8A1969">
              <w:rPr>
                <w:rFonts w:ascii="한컴바탕" w:eastAsia="한컴바탕" w:hAnsi="한컴바탕" w:cs="한컴바탕" w:hint="eastAsia"/>
                <w:color w:val="000000"/>
                <w:kern w:val="0"/>
                <w:szCs w:val="21"/>
                <w:lang w:eastAsia="ko-KR"/>
              </w:rPr>
              <w:t xml:space="preserve">소기업의 발전을 지원하기 위한 목적으로, 《재정부, 국가세무국의 일부 소기업 증치세 및 영업세 징수 임시면제에 대한 통지》(재세[2013]52호, 이하 </w:t>
            </w:r>
            <w:r w:rsidRPr="008A1969">
              <w:rPr>
                <w:rFonts w:ascii="한컴바탕" w:eastAsia="한컴바탕" w:hAnsi="한컴바탕" w:cs="한컴바탕"/>
                <w:color w:val="000000"/>
                <w:kern w:val="0"/>
                <w:szCs w:val="21"/>
                <w:lang w:eastAsia="ko-KR"/>
              </w:rPr>
              <w:t>‘</w:t>
            </w:r>
            <w:r w:rsidRPr="008A1969">
              <w:rPr>
                <w:rFonts w:ascii="한컴바탕" w:eastAsia="한컴바탕" w:hAnsi="한컴바탕" w:cs="한컴바탕" w:hint="eastAsia"/>
                <w:color w:val="000000"/>
                <w:kern w:val="0"/>
                <w:szCs w:val="21"/>
                <w:lang w:eastAsia="ko-KR"/>
              </w:rPr>
              <w:t>《통지》</w:t>
            </w:r>
            <w:r w:rsidRPr="008A1969">
              <w:rPr>
                <w:rFonts w:ascii="한컴바탕" w:eastAsia="한컴바탕" w:hAnsi="한컴바탕" w:cs="한컴바탕"/>
                <w:color w:val="000000"/>
                <w:kern w:val="0"/>
                <w:szCs w:val="21"/>
                <w:lang w:eastAsia="ko-KR"/>
              </w:rPr>
              <w:t>’</w:t>
            </w:r>
            <w:r w:rsidRPr="008A1969">
              <w:rPr>
                <w:rFonts w:ascii="한컴바탕" w:eastAsia="한컴바탕" w:hAnsi="한컴바탕" w:cs="한컴바탕" w:hint="eastAsia"/>
                <w:color w:val="000000"/>
                <w:kern w:val="0"/>
                <w:szCs w:val="21"/>
                <w:lang w:eastAsia="ko-KR"/>
              </w:rPr>
              <w:t>) 유관 문제를 다음과 같이 공고한다.</w:t>
            </w:r>
            <w:r w:rsidRPr="008A1969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</w:t>
            </w:r>
          </w:p>
          <w:p w:rsidR="001B1B91" w:rsidRPr="00084F22" w:rsidRDefault="001B1B91" w:rsidP="00084F2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372"/>
              <w:jc w:val="both"/>
              <w:rPr>
                <w:rFonts w:ascii="한컴바탕" w:eastAsia="한컴바탕" w:hAnsi="한컴바탕" w:cs="한컴바탕"/>
                <w:spacing w:val="-10"/>
                <w:szCs w:val="21"/>
                <w:lang w:eastAsia="ko-KR"/>
              </w:rPr>
            </w:pPr>
            <w:r w:rsidRPr="00084F22">
              <w:rPr>
                <w:rFonts w:ascii="한컴바탕" w:eastAsia="한컴바탕" w:hAnsi="한컴바탕" w:cs="한컴바탕" w:hint="eastAsia"/>
                <w:b/>
                <w:color w:val="000000"/>
                <w:spacing w:val="-10"/>
                <w:kern w:val="0"/>
                <w:szCs w:val="21"/>
                <w:lang w:eastAsia="ko-KR"/>
              </w:rPr>
              <w:t xml:space="preserve">1. </w:t>
            </w:r>
            <w:r w:rsidRPr="00084F22">
              <w:rPr>
                <w:rFonts w:ascii="한컴바탕" w:eastAsia="한컴바탕" w:hAnsi="한컴바탕" w:cs="한컴바탕" w:hint="eastAsia"/>
                <w:color w:val="000000"/>
                <w:spacing w:val="-10"/>
                <w:kern w:val="0"/>
                <w:szCs w:val="21"/>
                <w:lang w:eastAsia="ko-KR"/>
              </w:rPr>
              <w:t xml:space="preserve">《통지》 중 “월 판매액이 2만 위안을 초과하지 않은 경우”, “월 영업액이 2만 위안을 초과하지 않은 경우”는 월 판매액 또는 영업액이 2만 위안 이하(2만 위안 포함, 이하 동일)인 경우를 의미한다. 월 판매액 또는 영업액이 2만 위안 이상인 경우, 증치세 또는 영업세를 전액 계산하여 납입해야 한다. </w:t>
            </w:r>
          </w:p>
          <w:p w:rsidR="001B1B91" w:rsidRPr="008A1969" w:rsidRDefault="001B1B91" w:rsidP="00165E4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412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8A1969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Cs w:val="21"/>
                <w:lang w:eastAsia="ko-KR"/>
              </w:rPr>
              <w:t xml:space="preserve">2. </w:t>
            </w:r>
            <w:r w:rsidRPr="008A1969">
              <w:rPr>
                <w:rFonts w:ascii="한컴바탕" w:eastAsia="한컴바탕" w:hAnsi="한컴바탕" w:cs="한컴바탕" w:hint="eastAsia"/>
                <w:color w:val="000000"/>
                <w:kern w:val="0"/>
                <w:szCs w:val="21"/>
                <w:lang w:eastAsia="ko-KR"/>
              </w:rPr>
              <w:t xml:space="preserve">1개 분기를 납세기한으로 하는 증치세 소규모납세인 및 영업세 납세인 중, 분기 판매액 또는 영업액이 6만 위안 이하(6만 위안 포함, 이하 동일)인 기업 또는 비기업성 단위는《통지》규정에 따라, 증치세 또는 영업세의 징수를 임시면제 받을 수 있다. </w:t>
            </w:r>
          </w:p>
          <w:p w:rsidR="001B1B91" w:rsidRPr="00084F22" w:rsidRDefault="001B1B91" w:rsidP="00084F2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388"/>
              <w:jc w:val="both"/>
              <w:rPr>
                <w:rFonts w:ascii="한컴바탕" w:eastAsia="한컴바탕" w:hAnsi="한컴바탕" w:cs="한컴바탕"/>
                <w:spacing w:val="-6"/>
                <w:szCs w:val="21"/>
                <w:lang w:eastAsia="ko-KR"/>
              </w:rPr>
            </w:pPr>
            <w:r w:rsidRPr="00084F22">
              <w:rPr>
                <w:rFonts w:ascii="한컴바탕" w:eastAsia="한컴바탕" w:hAnsi="한컴바탕" w:cs="한컴바탕" w:hint="eastAsia"/>
                <w:b/>
                <w:color w:val="000000"/>
                <w:spacing w:val="-6"/>
                <w:kern w:val="0"/>
                <w:szCs w:val="21"/>
                <w:lang w:eastAsia="ko-KR"/>
              </w:rPr>
              <w:t xml:space="preserve">3. </w:t>
            </w:r>
            <w:r w:rsidRPr="00084F22">
              <w:rPr>
                <w:rFonts w:ascii="한컴바탕" w:eastAsia="한컴바탕" w:hAnsi="한컴바탕" w:cs="한컴바탕" w:hint="eastAsia"/>
                <w:color w:val="000000"/>
                <w:spacing w:val="-6"/>
                <w:kern w:val="0"/>
                <w:szCs w:val="21"/>
                <w:lang w:eastAsia="ko-KR"/>
              </w:rPr>
              <w:t>증치세 소규모납세인 중, 기업 또는 비기업성 단위가 영업세 과세대상항목을 겸업하는 경우, 증치세 과세대상항목의 판매액 및 영업세 과세대상항목의 영업액을 구분하여 각각 결산해야 하며, 월 판매액이</w:t>
            </w:r>
            <w:r w:rsidRPr="00084F22">
              <w:rPr>
                <w:rFonts w:ascii="한컴바탕" w:eastAsia="한컴바탕" w:hAnsi="한컴바탕" w:cs="한컴바탕" w:hint="eastAsia"/>
                <w:b/>
                <w:color w:val="000000"/>
                <w:spacing w:val="-6"/>
                <w:kern w:val="0"/>
                <w:szCs w:val="21"/>
                <w:lang w:eastAsia="ko-KR"/>
              </w:rPr>
              <w:t xml:space="preserve"> </w:t>
            </w:r>
            <w:r w:rsidRPr="00084F22">
              <w:rPr>
                <w:rFonts w:ascii="한컴바탕" w:eastAsia="한컴바탕" w:hAnsi="한컴바탕" w:cs="한컴바탕" w:hint="eastAsia"/>
                <w:color w:val="000000"/>
                <w:spacing w:val="-6"/>
                <w:kern w:val="0"/>
                <w:szCs w:val="21"/>
                <w:lang w:eastAsia="ko-KR"/>
              </w:rPr>
              <w:t xml:space="preserve">2만 위안(분기별로 6만 위안 납세)이하인 경우, 증치세 징수를 임시면제 할 수 있으며, 월 판매액이 2만 위안 (분기별로 6만 위안 납세) 이하인 경우, 영업세 징수를 임시면제 한다. </w:t>
            </w:r>
          </w:p>
          <w:p w:rsidR="001B1B91" w:rsidRPr="00084F22" w:rsidRDefault="001B1B91" w:rsidP="00084F2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396"/>
              <w:jc w:val="both"/>
              <w:rPr>
                <w:rFonts w:ascii="한컴바탕" w:eastAsia="한컴바탕" w:hAnsi="한컴바탕" w:cs="한컴바탕"/>
                <w:spacing w:val="-4"/>
                <w:szCs w:val="21"/>
                <w:lang w:eastAsia="ko-KR"/>
              </w:rPr>
            </w:pPr>
            <w:r w:rsidRPr="00084F22">
              <w:rPr>
                <w:rFonts w:ascii="한컴바탕" w:eastAsia="한컴바탕" w:hAnsi="한컴바탕" w:cs="한컴바탕" w:hint="eastAsia"/>
                <w:b/>
                <w:color w:val="000000"/>
                <w:spacing w:val="-4"/>
                <w:kern w:val="0"/>
                <w:szCs w:val="21"/>
                <w:lang w:eastAsia="ko-KR"/>
              </w:rPr>
              <w:t xml:space="preserve">4. </w:t>
            </w:r>
            <w:r w:rsidRPr="00084F22">
              <w:rPr>
                <w:rFonts w:ascii="한컴바탕" w:eastAsia="한컴바탕" w:hAnsi="한컴바탕" w:cs="한컴바탕" w:hint="eastAsia"/>
                <w:color w:val="000000"/>
                <w:spacing w:val="-4"/>
                <w:kern w:val="0"/>
                <w:szCs w:val="21"/>
                <w:lang w:eastAsia="ko-KR"/>
              </w:rPr>
              <w:t>증치세 소규모납세인 중, 기업 또는 비기업성 단위의 월 판매액이 2만 위안 이하인 경우(분기별로 6만 위안 납세)</w:t>
            </w:r>
            <w:r w:rsidRPr="00084F22">
              <w:rPr>
                <w:rFonts w:ascii="한컴바탕" w:eastAsia="한컴바탕" w:hAnsi="한컴바탕" w:cs="한컴바탕"/>
                <w:color w:val="000000"/>
                <w:spacing w:val="-4"/>
                <w:kern w:val="0"/>
                <w:szCs w:val="21"/>
                <w:lang w:eastAsia="ko-KR"/>
              </w:rPr>
              <w:t>,</w:t>
            </w:r>
            <w:r w:rsidRPr="00084F22">
              <w:rPr>
                <w:rFonts w:ascii="한컴바탕" w:eastAsia="한컴바탕" w:hAnsi="한컴바탕" w:cs="한컴바탕" w:hint="eastAsia"/>
                <w:color w:val="000000"/>
                <w:spacing w:val="-4"/>
                <w:kern w:val="0"/>
                <w:szCs w:val="21"/>
                <w:lang w:eastAsia="ko-KR"/>
              </w:rPr>
              <w:t xml:space="preserve"> 당기에 증치세전용세금계산서(화물운송업 증치세전용세금계산서 포함) 및 보통세금계산서를 대리발급하고 기납부한 세액은 세금계산서 전체 련차(联次)를 추징 후, 주관세무기관에 환급신청을 할 수 있다.</w:t>
            </w:r>
            <w:r w:rsidRPr="00084F22">
              <w:rPr>
                <w:rFonts w:ascii="한컴바탕" w:eastAsia="한컴바탕" w:hAnsi="한컴바탕" w:cs="한컴바탕" w:hint="eastAsia"/>
                <w:spacing w:val="-4"/>
                <w:szCs w:val="21"/>
                <w:lang w:eastAsia="ko-KR"/>
              </w:rPr>
              <w:t></w:t>
            </w:r>
          </w:p>
          <w:p w:rsidR="001B1B91" w:rsidRPr="008A1969" w:rsidRDefault="001B1B91" w:rsidP="00165E4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412"/>
              <w:jc w:val="both"/>
              <w:rPr>
                <w:rFonts w:ascii="한컴바탕" w:eastAsia="한컴바탕" w:hAnsi="한컴바탕" w:cs="한컴바탕"/>
                <w:color w:val="000000"/>
                <w:kern w:val="0"/>
                <w:szCs w:val="21"/>
                <w:lang w:eastAsia="ko-KR"/>
              </w:rPr>
            </w:pPr>
            <w:r w:rsidRPr="008A1969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Cs w:val="21"/>
                <w:lang w:eastAsia="ko-KR"/>
              </w:rPr>
              <w:t xml:space="preserve">5. </w:t>
            </w:r>
            <w:r w:rsidRPr="008A1969">
              <w:rPr>
                <w:rFonts w:ascii="한컴바탕" w:eastAsia="한컴바탕" w:hAnsi="한컴바탕" w:cs="한컴바탕" w:hint="eastAsia"/>
                <w:color w:val="000000"/>
                <w:kern w:val="0"/>
                <w:szCs w:val="21"/>
                <w:lang w:eastAsia="ko-KR"/>
              </w:rPr>
              <w:t>본 공고는</w:t>
            </w:r>
            <w:r w:rsidRPr="008A1969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Cs w:val="21"/>
                <w:lang w:eastAsia="ko-KR"/>
              </w:rPr>
              <w:t xml:space="preserve"> </w:t>
            </w:r>
            <w:r w:rsidRPr="008A1969">
              <w:rPr>
                <w:rFonts w:ascii="한컴바탕" w:eastAsia="한컴바탕" w:hAnsi="한컴바탕" w:cs="한컴바탕" w:hint="eastAsia"/>
                <w:color w:val="000000"/>
                <w:kern w:val="0"/>
                <w:szCs w:val="21"/>
                <w:lang w:eastAsia="ko-KR"/>
              </w:rPr>
              <w:t xml:space="preserve">2013년 8월 1일부터 실시한다. </w:t>
            </w:r>
          </w:p>
          <w:p w:rsidR="001B1B91" w:rsidRPr="008A1969" w:rsidRDefault="001B1B91" w:rsidP="00165E4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420"/>
              <w:jc w:val="both"/>
              <w:rPr>
                <w:rFonts w:ascii="한컴바탕" w:eastAsia="한컴바탕" w:hAnsi="한컴바탕" w:cs="한컴바탕"/>
                <w:color w:val="000000"/>
                <w:kern w:val="0"/>
                <w:szCs w:val="21"/>
                <w:lang w:eastAsia="ko-KR"/>
              </w:rPr>
            </w:pPr>
          </w:p>
          <w:p w:rsidR="001B1B91" w:rsidRPr="008A1969" w:rsidRDefault="001B1B91" w:rsidP="00165E4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420"/>
              <w:jc w:val="both"/>
              <w:rPr>
                <w:rFonts w:ascii="한컴바탕" w:eastAsia="한컴바탕" w:hAnsi="한컴바탕" w:cs="한컴바탕"/>
                <w:color w:val="000000"/>
                <w:kern w:val="0"/>
                <w:szCs w:val="21"/>
                <w:lang w:eastAsia="ko-KR"/>
              </w:rPr>
            </w:pPr>
            <w:r w:rsidRPr="008A1969">
              <w:rPr>
                <w:rFonts w:ascii="한컴바탕" w:eastAsia="한컴바탕" w:hAnsi="한컴바탕" w:cs="한컴바탕" w:hint="eastAsia"/>
                <w:color w:val="000000"/>
                <w:kern w:val="0"/>
                <w:szCs w:val="21"/>
                <w:lang w:eastAsia="ko-KR"/>
              </w:rPr>
              <w:t>특별히 이를 공고한다.</w:t>
            </w:r>
          </w:p>
          <w:p w:rsidR="001B1B91" w:rsidRPr="008A1969" w:rsidRDefault="001B1B91" w:rsidP="00165E4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420"/>
              <w:jc w:val="both"/>
              <w:rPr>
                <w:rFonts w:ascii="한컴바탕" w:eastAsia="한컴바탕" w:hAnsi="한컴바탕" w:cs="한컴바탕"/>
                <w:color w:val="000000"/>
                <w:kern w:val="0"/>
                <w:szCs w:val="21"/>
                <w:lang w:eastAsia="ko-KR"/>
              </w:rPr>
            </w:pPr>
          </w:p>
          <w:p w:rsidR="001B1B91" w:rsidRPr="008A1969" w:rsidRDefault="001B1B91" w:rsidP="00165E4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420"/>
              <w:jc w:val="both"/>
              <w:rPr>
                <w:rFonts w:ascii="한컴바탕" w:eastAsia="한컴바탕" w:hAnsi="한컴바탕" w:cs="한컴바탕"/>
                <w:color w:val="000000"/>
                <w:kern w:val="0"/>
                <w:szCs w:val="21"/>
                <w:lang w:eastAsia="ko-KR"/>
              </w:rPr>
            </w:pPr>
          </w:p>
          <w:p w:rsidR="001B1B91" w:rsidRPr="008A1969" w:rsidRDefault="00084F22" w:rsidP="00084F2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420"/>
              <w:jc w:val="right"/>
              <w:rPr>
                <w:rFonts w:ascii="한컴바탕" w:eastAsia="한컴바탕" w:hAnsi="한컴바탕" w:cs="한컴바탕"/>
                <w:color w:val="000000"/>
                <w:kern w:val="0"/>
                <w:szCs w:val="21"/>
                <w:lang w:eastAsia="ko-KR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kern w:val="0"/>
                <w:szCs w:val="21"/>
                <w:lang w:eastAsia="ko-KR"/>
              </w:rPr>
              <w:lastRenderedPageBreak/>
              <w:t xml:space="preserve">　　　　　　　　　　　　　　　　　　　　　　　</w:t>
            </w:r>
            <w:r w:rsidR="001B1B91" w:rsidRPr="008A1969">
              <w:rPr>
                <w:rFonts w:ascii="한컴바탕" w:eastAsia="한컴바탕" w:hAnsi="한컴바탕" w:cs="한컴바탕" w:hint="eastAsia"/>
                <w:color w:val="000000"/>
                <w:kern w:val="0"/>
                <w:szCs w:val="21"/>
                <w:lang w:eastAsia="ko-KR"/>
              </w:rPr>
              <w:t xml:space="preserve">   국가세무총국</w:t>
            </w:r>
          </w:p>
          <w:p w:rsidR="001B1B91" w:rsidRPr="008A1969" w:rsidRDefault="001B1B91" w:rsidP="00084F2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420"/>
              <w:jc w:val="right"/>
              <w:rPr>
                <w:rFonts w:ascii="한컴바탕" w:eastAsia="한컴바탕" w:hAnsi="한컴바탕" w:cs="한컴바탕"/>
                <w:color w:val="000000"/>
                <w:kern w:val="0"/>
                <w:szCs w:val="21"/>
                <w:lang w:eastAsia="ko-KR"/>
              </w:rPr>
            </w:pPr>
            <w:r w:rsidRPr="008A1969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 xml:space="preserve">　　</w:t>
            </w:r>
            <w:r w:rsidR="00084F22">
              <w:rPr>
                <w:rFonts w:ascii="한컴바탕" w:eastAsia="한컴바탕" w:hAnsi="한컴바탕" w:cs="한컴바탕" w:hint="eastAsia"/>
                <w:color w:val="000000"/>
                <w:kern w:val="0"/>
                <w:szCs w:val="21"/>
                <w:lang w:eastAsia="ko-KR"/>
              </w:rPr>
              <w:t xml:space="preserve">　　　　　　　　　　　　　　　　　　　</w:t>
            </w:r>
            <w:r w:rsidRPr="008A1969">
              <w:rPr>
                <w:rFonts w:ascii="한컴바탕" w:eastAsia="한컴바탕" w:hAnsi="한컴바탕" w:cs="한컴바탕" w:hint="eastAsia"/>
                <w:color w:val="000000"/>
                <w:kern w:val="0"/>
                <w:szCs w:val="21"/>
                <w:lang w:eastAsia="ko-KR"/>
              </w:rPr>
              <w:t xml:space="preserve">　　2013년 8월 21일</w:t>
            </w:r>
          </w:p>
          <w:p w:rsidR="001B1B91" w:rsidRPr="008A1969" w:rsidRDefault="001B1B91" w:rsidP="00084F2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420"/>
              <w:jc w:val="right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</w:p>
          <w:p w:rsidR="001B1B91" w:rsidRPr="008A1969" w:rsidRDefault="001B1B91" w:rsidP="00165E42">
            <w:pPr>
              <w:widowControl/>
              <w:wordWrap w:val="0"/>
              <w:autoSpaceDN w:val="0"/>
              <w:adjustRightInd w:val="0"/>
              <w:snapToGrid w:val="0"/>
              <w:spacing w:line="290" w:lineRule="atLeast"/>
              <w:ind w:firstLine="420"/>
              <w:jc w:val="both"/>
              <w:rPr>
                <w:rFonts w:ascii="한컴바탕" w:eastAsia="한컴바탕" w:hAnsi="한컴바탕" w:cs="한컴바탕"/>
                <w:color w:val="000000"/>
                <w:kern w:val="0"/>
                <w:szCs w:val="21"/>
                <w:lang w:eastAsia="ko-KR"/>
              </w:rPr>
            </w:pPr>
          </w:p>
          <w:p w:rsidR="001B1B91" w:rsidRPr="008A1969" w:rsidRDefault="001B1B91" w:rsidP="00165E42">
            <w:pPr>
              <w:widowControl/>
              <w:wordWrap w:val="0"/>
              <w:autoSpaceDN w:val="0"/>
              <w:adjustRightInd w:val="0"/>
              <w:snapToGrid w:val="0"/>
              <w:spacing w:line="290" w:lineRule="atLeast"/>
              <w:ind w:firstLine="420"/>
              <w:jc w:val="both"/>
              <w:rPr>
                <w:rFonts w:ascii="한컴바탕" w:eastAsia="한컴바탕" w:hAnsi="한컴바탕" w:cs="한컴바탕"/>
                <w:color w:val="000000"/>
                <w:kern w:val="0"/>
                <w:szCs w:val="21"/>
                <w:lang w:eastAsia="ko-KR"/>
              </w:rPr>
            </w:pPr>
          </w:p>
          <w:p w:rsidR="004D6A05" w:rsidRPr="008A1969" w:rsidRDefault="004D6A05" w:rsidP="00165E4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42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</w:p>
        </w:tc>
        <w:tc>
          <w:tcPr>
            <w:tcW w:w="539" w:type="dxa"/>
          </w:tcPr>
          <w:p w:rsidR="004D6A05" w:rsidRPr="008A1969" w:rsidRDefault="004D6A05" w:rsidP="00165E42">
            <w:pPr>
              <w:wordWrap w:val="0"/>
              <w:autoSpaceDN w:val="0"/>
              <w:adjustRightInd w:val="0"/>
              <w:snapToGrid w:val="0"/>
              <w:spacing w:after="100" w:line="290" w:lineRule="atLeast"/>
              <w:ind w:firstLine="420"/>
              <w:jc w:val="both"/>
              <w:rPr>
                <w:szCs w:val="21"/>
                <w:lang w:eastAsia="ko-KR"/>
              </w:rPr>
            </w:pPr>
          </w:p>
        </w:tc>
        <w:tc>
          <w:tcPr>
            <w:tcW w:w="3958" w:type="dxa"/>
          </w:tcPr>
          <w:p w:rsidR="001B1B91" w:rsidRPr="008A1969" w:rsidRDefault="001B1B91" w:rsidP="00165E4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center"/>
              <w:rPr>
                <w:rFonts w:ascii="SimSun" w:eastAsia="SimSun" w:hAnsi="SimSun"/>
                <w:b/>
                <w:sz w:val="26"/>
                <w:szCs w:val="26"/>
              </w:rPr>
            </w:pPr>
            <w:r w:rsidRPr="008A1969">
              <w:rPr>
                <w:rFonts w:ascii="SimSun" w:eastAsia="SimSun" w:hAnsi="SimSun" w:hint="eastAsia"/>
                <w:b/>
                <w:sz w:val="26"/>
                <w:szCs w:val="26"/>
              </w:rPr>
              <w:t>国家税务总局</w:t>
            </w:r>
          </w:p>
          <w:p w:rsidR="001B1B91" w:rsidRPr="008A1969" w:rsidRDefault="001B1B91" w:rsidP="00165E4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center"/>
              <w:rPr>
                <w:rFonts w:ascii="SimSun" w:eastAsia="SimSun" w:hAnsi="SimSun"/>
                <w:b/>
                <w:sz w:val="26"/>
                <w:szCs w:val="26"/>
              </w:rPr>
            </w:pPr>
            <w:r w:rsidRPr="008A1969">
              <w:rPr>
                <w:rFonts w:ascii="SimSun" w:eastAsia="SimSun" w:hAnsi="SimSun" w:hint="eastAsia"/>
                <w:b/>
                <w:sz w:val="26"/>
                <w:szCs w:val="26"/>
              </w:rPr>
              <w:t>关于暂免征收部分小微企业增值税和营业税</w:t>
            </w:r>
          </w:p>
          <w:p w:rsidR="001B1B91" w:rsidRPr="008A1969" w:rsidRDefault="001B1B91" w:rsidP="00165E4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center"/>
              <w:rPr>
                <w:rFonts w:ascii="SimSun" w:eastAsia="SimSun" w:hAnsi="SimSun"/>
                <w:b/>
                <w:sz w:val="26"/>
                <w:szCs w:val="26"/>
              </w:rPr>
            </w:pPr>
            <w:r w:rsidRPr="008A1969">
              <w:rPr>
                <w:rFonts w:ascii="SimSun" w:eastAsia="SimSun" w:hAnsi="SimSun" w:hint="eastAsia"/>
                <w:b/>
                <w:sz w:val="26"/>
                <w:szCs w:val="26"/>
              </w:rPr>
              <w:t>政策有关问题的公告</w:t>
            </w:r>
          </w:p>
          <w:p w:rsidR="001B1B91" w:rsidRPr="008A1969" w:rsidRDefault="001B1B91" w:rsidP="00165E4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center"/>
              <w:rPr>
                <w:rFonts w:ascii="SimSun" w:eastAsia="SimSun" w:hAnsi="SimSun"/>
                <w:szCs w:val="21"/>
              </w:rPr>
            </w:pPr>
            <w:r w:rsidRPr="008A1969">
              <w:rPr>
                <w:rFonts w:ascii="SimSun" w:eastAsia="SimSun" w:hAnsi="SimSun" w:hint="eastAsia"/>
                <w:szCs w:val="21"/>
              </w:rPr>
              <w:t>国家税务总局公告2013年第49号</w:t>
            </w:r>
          </w:p>
          <w:p w:rsidR="001B1B91" w:rsidRPr="008A1969" w:rsidRDefault="001B1B91" w:rsidP="00165E4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</w:p>
          <w:p w:rsidR="001B1B91" w:rsidRPr="008A1969" w:rsidRDefault="001B1B91" w:rsidP="00165E4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</w:p>
          <w:p w:rsidR="001B1B91" w:rsidRPr="008A1969" w:rsidRDefault="001B1B91" w:rsidP="00165E4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  <w:r w:rsidRPr="008A1969">
              <w:rPr>
                <w:rFonts w:ascii="SimSun" w:eastAsia="SimSun" w:hAnsi="SimSun" w:hint="eastAsia"/>
                <w:szCs w:val="21"/>
              </w:rPr>
              <w:t xml:space="preserve">　　为进一步支持小微企业发展，现将《财政部 国家税务总局关于暂免征收部分小微企业增值税和营业税的通知》（财税〔2013〕52号，以下简称《通知》）有关问题公告如下：</w:t>
            </w:r>
          </w:p>
          <w:p w:rsidR="001B1B91" w:rsidRPr="008A1969" w:rsidRDefault="001B1B91" w:rsidP="00165E4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  <w:r w:rsidRPr="008A1969">
              <w:rPr>
                <w:rFonts w:ascii="SimSun" w:eastAsia="SimSun" w:hAnsi="SimSun" w:hint="eastAsia"/>
                <w:szCs w:val="21"/>
              </w:rPr>
              <w:t xml:space="preserve">　　一、《通知》中“月销售额不超过2万元”、“月营业额不超过2万元”,是指月销售额或营业额在2万元以下（含2万元，下同）。月销售额或营业额超过2万元的，应全额计算缴纳增值税或营业税。</w:t>
            </w:r>
          </w:p>
          <w:p w:rsidR="001B1B91" w:rsidRPr="008A1969" w:rsidRDefault="001B1B91" w:rsidP="00165E4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  <w:r w:rsidRPr="008A1969">
              <w:rPr>
                <w:rFonts w:ascii="SimSun" w:eastAsia="SimSun" w:hAnsi="SimSun" w:hint="eastAsia"/>
                <w:szCs w:val="21"/>
              </w:rPr>
              <w:t xml:space="preserve">　　二、以1个季度为纳税期限的增值税小规模纳税人和营业税纳税人中，季度销售额或营业额不超过6万元（含6万元，下同）的企业或非企业性单位，可按照《通知》规定，暂免征收增值税或营业税。</w:t>
            </w:r>
          </w:p>
          <w:p w:rsidR="001B1B91" w:rsidRPr="008A1969" w:rsidRDefault="001B1B91" w:rsidP="00165E4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  <w:r w:rsidRPr="008A1969">
              <w:rPr>
                <w:rFonts w:ascii="SimSun" w:eastAsia="SimSun" w:hAnsi="SimSun" w:hint="eastAsia"/>
                <w:szCs w:val="21"/>
              </w:rPr>
              <w:t xml:space="preserve">　　三、增值税小规模纳税人中的企业或非企业性单位，兼营营业税应税项目的，应当分别核算增值税应税项目的销售额和营业税应税项目的营业额，月销售额不超过2万元（按季纳税6万元）的暂免征收增值税，月营业额不超过2万元（按季纳税6万元）的，暂免征收营业税。</w:t>
            </w:r>
          </w:p>
          <w:p w:rsidR="001B1B91" w:rsidRPr="008A1969" w:rsidRDefault="001B1B91" w:rsidP="00165E4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  <w:r w:rsidRPr="008A1969">
              <w:rPr>
                <w:rFonts w:ascii="SimSun" w:eastAsia="SimSun" w:hAnsi="SimSun" w:hint="eastAsia"/>
                <w:szCs w:val="21"/>
              </w:rPr>
              <w:t xml:space="preserve">　　四、增值税小规模纳税人中的企业或非企业性单位，月销售额不超过2万元（按季纳税6万元）的，当期因代开增值税专用发票（含货物运输业增值税专用发票）和普通发票已经缴纳的税款，在发票全部联次追回后可以向主管税务机关申请退还。</w:t>
            </w:r>
          </w:p>
          <w:p w:rsidR="001B1B91" w:rsidRDefault="001B1B91" w:rsidP="00084F2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450"/>
              <w:jc w:val="both"/>
              <w:rPr>
                <w:rFonts w:ascii="SimSun" w:hAnsi="SimSun" w:hint="eastAsia"/>
                <w:szCs w:val="21"/>
                <w:lang w:eastAsia="ko-KR"/>
              </w:rPr>
            </w:pPr>
            <w:r w:rsidRPr="008A1969">
              <w:rPr>
                <w:rFonts w:ascii="SimSun" w:eastAsia="SimSun" w:hAnsi="SimSun" w:hint="eastAsia"/>
                <w:szCs w:val="21"/>
              </w:rPr>
              <w:t>五、本公告自2013年8月1日起执行。</w:t>
            </w:r>
          </w:p>
          <w:p w:rsidR="00084F22" w:rsidRPr="00084F22" w:rsidRDefault="00084F22" w:rsidP="00084F2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450"/>
              <w:jc w:val="both"/>
              <w:rPr>
                <w:rFonts w:ascii="SimSun" w:hAnsi="SimSun"/>
                <w:szCs w:val="21"/>
                <w:lang w:eastAsia="ko-KR"/>
              </w:rPr>
            </w:pPr>
          </w:p>
          <w:p w:rsidR="001B1B91" w:rsidRPr="008A1969" w:rsidRDefault="001B1B91" w:rsidP="00165E4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  <w:r w:rsidRPr="008A1969">
              <w:rPr>
                <w:rFonts w:ascii="SimSun" w:eastAsia="SimSun" w:hAnsi="SimSun" w:hint="eastAsia"/>
                <w:szCs w:val="21"/>
              </w:rPr>
              <w:t xml:space="preserve">　　特此公告。</w:t>
            </w:r>
          </w:p>
          <w:p w:rsidR="001B1B91" w:rsidRPr="008A1969" w:rsidRDefault="001B1B91" w:rsidP="00165E4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</w:p>
          <w:p w:rsidR="001B1B91" w:rsidRPr="008A1969" w:rsidRDefault="001B1B91" w:rsidP="00165E4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</w:p>
          <w:p w:rsidR="001B1B91" w:rsidRPr="008A1969" w:rsidRDefault="001B1B91" w:rsidP="00084F2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right"/>
              <w:rPr>
                <w:rFonts w:ascii="SimSun" w:eastAsia="SimSun" w:hAnsi="SimSun"/>
                <w:szCs w:val="21"/>
              </w:rPr>
            </w:pPr>
            <w:r w:rsidRPr="008A1969">
              <w:rPr>
                <w:rFonts w:ascii="SimSun" w:eastAsia="SimSun" w:hAnsi="SimSun" w:hint="eastAsia"/>
                <w:szCs w:val="21"/>
              </w:rPr>
              <w:lastRenderedPageBreak/>
              <w:t xml:space="preserve">　　国家税务总局</w:t>
            </w:r>
          </w:p>
          <w:p w:rsidR="001B1B91" w:rsidRPr="008A1969" w:rsidRDefault="001B1B91" w:rsidP="00084F2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right"/>
              <w:rPr>
                <w:rFonts w:ascii="SimSun" w:eastAsia="SimSun" w:hAnsi="SimSun"/>
                <w:szCs w:val="21"/>
              </w:rPr>
            </w:pPr>
            <w:r w:rsidRPr="008A1969">
              <w:rPr>
                <w:rFonts w:ascii="SimSun" w:eastAsia="SimSun" w:hAnsi="SimSun" w:hint="eastAsia"/>
                <w:szCs w:val="21"/>
              </w:rPr>
              <w:t xml:space="preserve">　　2013年8月21日</w:t>
            </w:r>
          </w:p>
          <w:p w:rsidR="004D6A05" w:rsidRPr="008A1969" w:rsidRDefault="004D6A05" w:rsidP="00165E42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</w:p>
        </w:tc>
      </w:tr>
    </w:tbl>
    <w:p w:rsidR="00C05A10" w:rsidRPr="007A4E66" w:rsidRDefault="00C05A10" w:rsidP="007A4E66">
      <w:pPr>
        <w:adjustRightInd w:val="0"/>
        <w:snapToGrid w:val="0"/>
        <w:spacing w:line="290" w:lineRule="atLeast"/>
        <w:ind w:firstLine="420"/>
        <w:contextualSpacing/>
        <w:rPr>
          <w:szCs w:val="21"/>
        </w:rPr>
      </w:pPr>
    </w:p>
    <w:sectPr w:rsidR="00C05A10" w:rsidRPr="007A4E66" w:rsidSect="004D6A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7E5" w:rsidRDefault="007777E5" w:rsidP="00E52896">
      <w:pPr>
        <w:spacing w:line="240" w:lineRule="auto"/>
        <w:ind w:firstLine="420"/>
      </w:pPr>
      <w:r>
        <w:separator/>
      </w:r>
    </w:p>
  </w:endnote>
  <w:endnote w:type="continuationSeparator" w:id="1">
    <w:p w:rsidR="007777E5" w:rsidRDefault="007777E5" w:rsidP="00E5289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5F" w:rsidRDefault="005436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5F" w:rsidRDefault="0054365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5F" w:rsidRDefault="005436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7E5" w:rsidRDefault="007777E5" w:rsidP="00E52896">
      <w:pPr>
        <w:spacing w:line="240" w:lineRule="auto"/>
        <w:ind w:firstLine="420"/>
      </w:pPr>
      <w:r>
        <w:separator/>
      </w:r>
    </w:p>
  </w:footnote>
  <w:footnote w:type="continuationSeparator" w:id="1">
    <w:p w:rsidR="007777E5" w:rsidRDefault="007777E5" w:rsidP="00E52896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5F" w:rsidRDefault="005436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5F" w:rsidRDefault="0054365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5F" w:rsidRDefault="005436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A05"/>
    <w:rsid w:val="00002078"/>
    <w:rsid w:val="00011626"/>
    <w:rsid w:val="00013F21"/>
    <w:rsid w:val="00023C7E"/>
    <w:rsid w:val="0002772E"/>
    <w:rsid w:val="00031F0A"/>
    <w:rsid w:val="0003231C"/>
    <w:rsid w:val="00034AF0"/>
    <w:rsid w:val="000370F9"/>
    <w:rsid w:val="00042DF2"/>
    <w:rsid w:val="00043EE4"/>
    <w:rsid w:val="00044206"/>
    <w:rsid w:val="000503D5"/>
    <w:rsid w:val="000537BC"/>
    <w:rsid w:val="00053AF7"/>
    <w:rsid w:val="00055B0F"/>
    <w:rsid w:val="00056AAF"/>
    <w:rsid w:val="00062535"/>
    <w:rsid w:val="00063603"/>
    <w:rsid w:val="00066707"/>
    <w:rsid w:val="00066A63"/>
    <w:rsid w:val="000743AB"/>
    <w:rsid w:val="00074E10"/>
    <w:rsid w:val="000757A7"/>
    <w:rsid w:val="0008009F"/>
    <w:rsid w:val="000809AC"/>
    <w:rsid w:val="00083C6F"/>
    <w:rsid w:val="00084F22"/>
    <w:rsid w:val="000873DA"/>
    <w:rsid w:val="000878E0"/>
    <w:rsid w:val="00090D20"/>
    <w:rsid w:val="00090E09"/>
    <w:rsid w:val="00091175"/>
    <w:rsid w:val="000922F6"/>
    <w:rsid w:val="00094876"/>
    <w:rsid w:val="00095809"/>
    <w:rsid w:val="000A3CF1"/>
    <w:rsid w:val="000A4339"/>
    <w:rsid w:val="000A4920"/>
    <w:rsid w:val="000A747D"/>
    <w:rsid w:val="000B292A"/>
    <w:rsid w:val="000B2B17"/>
    <w:rsid w:val="000B3CE9"/>
    <w:rsid w:val="000B4F4B"/>
    <w:rsid w:val="000B4FCB"/>
    <w:rsid w:val="000B64B6"/>
    <w:rsid w:val="000B6602"/>
    <w:rsid w:val="000B6AFE"/>
    <w:rsid w:val="000C3B45"/>
    <w:rsid w:val="000C5015"/>
    <w:rsid w:val="000C5222"/>
    <w:rsid w:val="000D2176"/>
    <w:rsid w:val="000D2E5D"/>
    <w:rsid w:val="000D4FEB"/>
    <w:rsid w:val="000D6FBD"/>
    <w:rsid w:val="000D710B"/>
    <w:rsid w:val="000D73D9"/>
    <w:rsid w:val="000E0E3A"/>
    <w:rsid w:val="000E310A"/>
    <w:rsid w:val="000E5C32"/>
    <w:rsid w:val="000F1845"/>
    <w:rsid w:val="000F31E1"/>
    <w:rsid w:val="000F3879"/>
    <w:rsid w:val="000F55FA"/>
    <w:rsid w:val="000F75E8"/>
    <w:rsid w:val="000F7623"/>
    <w:rsid w:val="0010312E"/>
    <w:rsid w:val="001105BC"/>
    <w:rsid w:val="001106FD"/>
    <w:rsid w:val="001126A2"/>
    <w:rsid w:val="001134F8"/>
    <w:rsid w:val="0011650E"/>
    <w:rsid w:val="0012420D"/>
    <w:rsid w:val="00124BFC"/>
    <w:rsid w:val="00126AD2"/>
    <w:rsid w:val="00126F78"/>
    <w:rsid w:val="00132734"/>
    <w:rsid w:val="00132B54"/>
    <w:rsid w:val="001349D3"/>
    <w:rsid w:val="00136EA1"/>
    <w:rsid w:val="0013703D"/>
    <w:rsid w:val="00142409"/>
    <w:rsid w:val="0015122F"/>
    <w:rsid w:val="00161182"/>
    <w:rsid w:val="00165E42"/>
    <w:rsid w:val="00167B34"/>
    <w:rsid w:val="00167E8E"/>
    <w:rsid w:val="00173D4A"/>
    <w:rsid w:val="00183629"/>
    <w:rsid w:val="00183E61"/>
    <w:rsid w:val="00185678"/>
    <w:rsid w:val="001874D2"/>
    <w:rsid w:val="00187D7B"/>
    <w:rsid w:val="001928AD"/>
    <w:rsid w:val="001935E4"/>
    <w:rsid w:val="00195DF9"/>
    <w:rsid w:val="00196078"/>
    <w:rsid w:val="001960D4"/>
    <w:rsid w:val="001A0254"/>
    <w:rsid w:val="001A0F30"/>
    <w:rsid w:val="001A31B4"/>
    <w:rsid w:val="001A3E36"/>
    <w:rsid w:val="001A67A4"/>
    <w:rsid w:val="001B02CA"/>
    <w:rsid w:val="001B1346"/>
    <w:rsid w:val="001B1B91"/>
    <w:rsid w:val="001B1F12"/>
    <w:rsid w:val="001B4639"/>
    <w:rsid w:val="001B54B2"/>
    <w:rsid w:val="001C1737"/>
    <w:rsid w:val="001C25B1"/>
    <w:rsid w:val="001C333F"/>
    <w:rsid w:val="001C7001"/>
    <w:rsid w:val="001D1845"/>
    <w:rsid w:val="001D201D"/>
    <w:rsid w:val="001D44E0"/>
    <w:rsid w:val="001D4760"/>
    <w:rsid w:val="001D5D10"/>
    <w:rsid w:val="001E0CF4"/>
    <w:rsid w:val="001E2301"/>
    <w:rsid w:val="001E2B5B"/>
    <w:rsid w:val="001E2C91"/>
    <w:rsid w:val="001E3475"/>
    <w:rsid w:val="001E38ED"/>
    <w:rsid w:val="001E3A43"/>
    <w:rsid w:val="001E3EEE"/>
    <w:rsid w:val="001E5C4B"/>
    <w:rsid w:val="001F3FD7"/>
    <w:rsid w:val="001F449F"/>
    <w:rsid w:val="001F4B66"/>
    <w:rsid w:val="001F4FEA"/>
    <w:rsid w:val="00201DBF"/>
    <w:rsid w:val="00202342"/>
    <w:rsid w:val="00202F02"/>
    <w:rsid w:val="00204731"/>
    <w:rsid w:val="0020643D"/>
    <w:rsid w:val="00212B60"/>
    <w:rsid w:val="00214692"/>
    <w:rsid w:val="00216358"/>
    <w:rsid w:val="0022044F"/>
    <w:rsid w:val="002229EF"/>
    <w:rsid w:val="002240C0"/>
    <w:rsid w:val="002265ED"/>
    <w:rsid w:val="002277F6"/>
    <w:rsid w:val="00232913"/>
    <w:rsid w:val="00234396"/>
    <w:rsid w:val="00234605"/>
    <w:rsid w:val="0023570F"/>
    <w:rsid w:val="00247317"/>
    <w:rsid w:val="002514F4"/>
    <w:rsid w:val="0025247B"/>
    <w:rsid w:val="00253CAA"/>
    <w:rsid w:val="002542BC"/>
    <w:rsid w:val="00255A8C"/>
    <w:rsid w:val="00257765"/>
    <w:rsid w:val="00260431"/>
    <w:rsid w:val="002610B7"/>
    <w:rsid w:val="00264826"/>
    <w:rsid w:val="002702F0"/>
    <w:rsid w:val="002741E6"/>
    <w:rsid w:val="0027651F"/>
    <w:rsid w:val="002767BE"/>
    <w:rsid w:val="00277903"/>
    <w:rsid w:val="00281787"/>
    <w:rsid w:val="00281958"/>
    <w:rsid w:val="00285109"/>
    <w:rsid w:val="00285B1E"/>
    <w:rsid w:val="0029201F"/>
    <w:rsid w:val="00293FE2"/>
    <w:rsid w:val="002941D4"/>
    <w:rsid w:val="002A0D60"/>
    <w:rsid w:val="002A499E"/>
    <w:rsid w:val="002B0A70"/>
    <w:rsid w:val="002B1866"/>
    <w:rsid w:val="002B6C3A"/>
    <w:rsid w:val="002C00C0"/>
    <w:rsid w:val="002C425C"/>
    <w:rsid w:val="002C426E"/>
    <w:rsid w:val="002C4318"/>
    <w:rsid w:val="002C4B9D"/>
    <w:rsid w:val="002C4C59"/>
    <w:rsid w:val="002C6EC6"/>
    <w:rsid w:val="002C7013"/>
    <w:rsid w:val="002C76FF"/>
    <w:rsid w:val="002D012D"/>
    <w:rsid w:val="002D11C2"/>
    <w:rsid w:val="002D4037"/>
    <w:rsid w:val="002D48DF"/>
    <w:rsid w:val="002D55C2"/>
    <w:rsid w:val="002D66B6"/>
    <w:rsid w:val="002E1D7D"/>
    <w:rsid w:val="002E23CC"/>
    <w:rsid w:val="002E73FE"/>
    <w:rsid w:val="002F1518"/>
    <w:rsid w:val="002F3E57"/>
    <w:rsid w:val="002F43FC"/>
    <w:rsid w:val="002F575C"/>
    <w:rsid w:val="00300A01"/>
    <w:rsid w:val="0030303B"/>
    <w:rsid w:val="0030506B"/>
    <w:rsid w:val="00310641"/>
    <w:rsid w:val="003114D1"/>
    <w:rsid w:val="00311B18"/>
    <w:rsid w:val="003124E4"/>
    <w:rsid w:val="003146EC"/>
    <w:rsid w:val="00317588"/>
    <w:rsid w:val="00321AA2"/>
    <w:rsid w:val="00321E50"/>
    <w:rsid w:val="00326084"/>
    <w:rsid w:val="003303F5"/>
    <w:rsid w:val="003304AA"/>
    <w:rsid w:val="003317DF"/>
    <w:rsid w:val="00334C02"/>
    <w:rsid w:val="00335794"/>
    <w:rsid w:val="003379D1"/>
    <w:rsid w:val="003407D4"/>
    <w:rsid w:val="00341CAF"/>
    <w:rsid w:val="003434DF"/>
    <w:rsid w:val="00344842"/>
    <w:rsid w:val="00346F4C"/>
    <w:rsid w:val="00347A69"/>
    <w:rsid w:val="00350491"/>
    <w:rsid w:val="00350F87"/>
    <w:rsid w:val="00351199"/>
    <w:rsid w:val="003555B8"/>
    <w:rsid w:val="003560A3"/>
    <w:rsid w:val="0035671C"/>
    <w:rsid w:val="003617B1"/>
    <w:rsid w:val="00361B78"/>
    <w:rsid w:val="00362BE9"/>
    <w:rsid w:val="00364988"/>
    <w:rsid w:val="003673E7"/>
    <w:rsid w:val="003715CA"/>
    <w:rsid w:val="00371D9C"/>
    <w:rsid w:val="00374124"/>
    <w:rsid w:val="00376998"/>
    <w:rsid w:val="00376B09"/>
    <w:rsid w:val="00377016"/>
    <w:rsid w:val="00380629"/>
    <w:rsid w:val="00380743"/>
    <w:rsid w:val="00381011"/>
    <w:rsid w:val="0038181A"/>
    <w:rsid w:val="003852FD"/>
    <w:rsid w:val="00386BB4"/>
    <w:rsid w:val="00390546"/>
    <w:rsid w:val="0039184B"/>
    <w:rsid w:val="00391AB7"/>
    <w:rsid w:val="003922AE"/>
    <w:rsid w:val="00394142"/>
    <w:rsid w:val="00394A50"/>
    <w:rsid w:val="00394D36"/>
    <w:rsid w:val="003950EF"/>
    <w:rsid w:val="003A0D63"/>
    <w:rsid w:val="003A3FD2"/>
    <w:rsid w:val="003A4CE5"/>
    <w:rsid w:val="003A55D1"/>
    <w:rsid w:val="003A6F14"/>
    <w:rsid w:val="003A7E9D"/>
    <w:rsid w:val="003B0FBF"/>
    <w:rsid w:val="003B11DF"/>
    <w:rsid w:val="003B2B03"/>
    <w:rsid w:val="003B33F4"/>
    <w:rsid w:val="003B53D5"/>
    <w:rsid w:val="003B5EDC"/>
    <w:rsid w:val="003C1CFE"/>
    <w:rsid w:val="003C4A3E"/>
    <w:rsid w:val="003C6531"/>
    <w:rsid w:val="003C67FF"/>
    <w:rsid w:val="003D1027"/>
    <w:rsid w:val="003D2899"/>
    <w:rsid w:val="003D35C2"/>
    <w:rsid w:val="003D739B"/>
    <w:rsid w:val="003E1064"/>
    <w:rsid w:val="003E11DD"/>
    <w:rsid w:val="003E175C"/>
    <w:rsid w:val="003E2933"/>
    <w:rsid w:val="003E4AA3"/>
    <w:rsid w:val="003E5FC4"/>
    <w:rsid w:val="003E7E66"/>
    <w:rsid w:val="003F3FBA"/>
    <w:rsid w:val="003F5337"/>
    <w:rsid w:val="003F716B"/>
    <w:rsid w:val="00400D34"/>
    <w:rsid w:val="00402705"/>
    <w:rsid w:val="004049EF"/>
    <w:rsid w:val="0041198F"/>
    <w:rsid w:val="004130B0"/>
    <w:rsid w:val="00415BAB"/>
    <w:rsid w:val="00417083"/>
    <w:rsid w:val="004208C0"/>
    <w:rsid w:val="00422C67"/>
    <w:rsid w:val="00425B33"/>
    <w:rsid w:val="00425FB8"/>
    <w:rsid w:val="0043466B"/>
    <w:rsid w:val="00437A4F"/>
    <w:rsid w:val="0044045A"/>
    <w:rsid w:val="00442D1F"/>
    <w:rsid w:val="00445212"/>
    <w:rsid w:val="00447839"/>
    <w:rsid w:val="004530EF"/>
    <w:rsid w:val="00453438"/>
    <w:rsid w:val="0045375D"/>
    <w:rsid w:val="00454D15"/>
    <w:rsid w:val="004602D7"/>
    <w:rsid w:val="00460912"/>
    <w:rsid w:val="0046389D"/>
    <w:rsid w:val="004726B2"/>
    <w:rsid w:val="00475FAC"/>
    <w:rsid w:val="0047659A"/>
    <w:rsid w:val="00480279"/>
    <w:rsid w:val="0048119C"/>
    <w:rsid w:val="00482E0A"/>
    <w:rsid w:val="00482E16"/>
    <w:rsid w:val="00485439"/>
    <w:rsid w:val="004862D7"/>
    <w:rsid w:val="004879A9"/>
    <w:rsid w:val="00487D55"/>
    <w:rsid w:val="004A0714"/>
    <w:rsid w:val="004A1E25"/>
    <w:rsid w:val="004A358B"/>
    <w:rsid w:val="004A5AD5"/>
    <w:rsid w:val="004A73E5"/>
    <w:rsid w:val="004B27F9"/>
    <w:rsid w:val="004B512D"/>
    <w:rsid w:val="004B6E59"/>
    <w:rsid w:val="004B733D"/>
    <w:rsid w:val="004C0B29"/>
    <w:rsid w:val="004C208B"/>
    <w:rsid w:val="004C2195"/>
    <w:rsid w:val="004C3E0B"/>
    <w:rsid w:val="004C5A4E"/>
    <w:rsid w:val="004C67F5"/>
    <w:rsid w:val="004C7229"/>
    <w:rsid w:val="004C7596"/>
    <w:rsid w:val="004C7E1B"/>
    <w:rsid w:val="004D01F3"/>
    <w:rsid w:val="004D169A"/>
    <w:rsid w:val="004D1FDC"/>
    <w:rsid w:val="004D25F0"/>
    <w:rsid w:val="004D2A0B"/>
    <w:rsid w:val="004D6A05"/>
    <w:rsid w:val="004D761E"/>
    <w:rsid w:val="004E02C6"/>
    <w:rsid w:val="004E1C8D"/>
    <w:rsid w:val="004E241E"/>
    <w:rsid w:val="004E3F05"/>
    <w:rsid w:val="004E4A6A"/>
    <w:rsid w:val="004E767E"/>
    <w:rsid w:val="004F07DA"/>
    <w:rsid w:val="004F42D8"/>
    <w:rsid w:val="004F485A"/>
    <w:rsid w:val="004F5C8D"/>
    <w:rsid w:val="005009C0"/>
    <w:rsid w:val="00505882"/>
    <w:rsid w:val="005119DC"/>
    <w:rsid w:val="00512332"/>
    <w:rsid w:val="00513E90"/>
    <w:rsid w:val="00514155"/>
    <w:rsid w:val="00524D0A"/>
    <w:rsid w:val="00525E1F"/>
    <w:rsid w:val="00525F18"/>
    <w:rsid w:val="005308B6"/>
    <w:rsid w:val="005309E5"/>
    <w:rsid w:val="0053415D"/>
    <w:rsid w:val="00541598"/>
    <w:rsid w:val="0054365F"/>
    <w:rsid w:val="0054371E"/>
    <w:rsid w:val="00543AD7"/>
    <w:rsid w:val="005441EA"/>
    <w:rsid w:val="00544AFB"/>
    <w:rsid w:val="00544B9C"/>
    <w:rsid w:val="00545874"/>
    <w:rsid w:val="00545D4E"/>
    <w:rsid w:val="005462A7"/>
    <w:rsid w:val="005524E3"/>
    <w:rsid w:val="00552C20"/>
    <w:rsid w:val="00555830"/>
    <w:rsid w:val="00557ACC"/>
    <w:rsid w:val="0056076C"/>
    <w:rsid w:val="00560E2D"/>
    <w:rsid w:val="00563C79"/>
    <w:rsid w:val="00566F9E"/>
    <w:rsid w:val="00570491"/>
    <w:rsid w:val="00570D26"/>
    <w:rsid w:val="0057334E"/>
    <w:rsid w:val="005760A9"/>
    <w:rsid w:val="00580050"/>
    <w:rsid w:val="005805DD"/>
    <w:rsid w:val="005823ED"/>
    <w:rsid w:val="00582775"/>
    <w:rsid w:val="00590790"/>
    <w:rsid w:val="00591A02"/>
    <w:rsid w:val="00593704"/>
    <w:rsid w:val="00593DE3"/>
    <w:rsid w:val="005950A5"/>
    <w:rsid w:val="005A1F5E"/>
    <w:rsid w:val="005A2C69"/>
    <w:rsid w:val="005A6561"/>
    <w:rsid w:val="005A6FD5"/>
    <w:rsid w:val="005B0A25"/>
    <w:rsid w:val="005B176E"/>
    <w:rsid w:val="005B1945"/>
    <w:rsid w:val="005B4A0C"/>
    <w:rsid w:val="005B51C4"/>
    <w:rsid w:val="005B70EB"/>
    <w:rsid w:val="005C07C6"/>
    <w:rsid w:val="005C2F0F"/>
    <w:rsid w:val="005C5227"/>
    <w:rsid w:val="005C778D"/>
    <w:rsid w:val="005C790D"/>
    <w:rsid w:val="005D1B01"/>
    <w:rsid w:val="005D3925"/>
    <w:rsid w:val="005D4234"/>
    <w:rsid w:val="005D6357"/>
    <w:rsid w:val="005E3C5E"/>
    <w:rsid w:val="005E534E"/>
    <w:rsid w:val="005E5A37"/>
    <w:rsid w:val="005E79B9"/>
    <w:rsid w:val="005E7CA8"/>
    <w:rsid w:val="005F15B6"/>
    <w:rsid w:val="005F21B5"/>
    <w:rsid w:val="005F3D97"/>
    <w:rsid w:val="005F4A59"/>
    <w:rsid w:val="005F58BA"/>
    <w:rsid w:val="005F6ABC"/>
    <w:rsid w:val="00601051"/>
    <w:rsid w:val="006015E8"/>
    <w:rsid w:val="00602B29"/>
    <w:rsid w:val="00604983"/>
    <w:rsid w:val="00605AFA"/>
    <w:rsid w:val="00606FA0"/>
    <w:rsid w:val="00613553"/>
    <w:rsid w:val="0061697D"/>
    <w:rsid w:val="00623AEE"/>
    <w:rsid w:val="006248CE"/>
    <w:rsid w:val="00625D05"/>
    <w:rsid w:val="006268D3"/>
    <w:rsid w:val="00630D8A"/>
    <w:rsid w:val="00633DA6"/>
    <w:rsid w:val="00635517"/>
    <w:rsid w:val="006356F3"/>
    <w:rsid w:val="006357A0"/>
    <w:rsid w:val="00641941"/>
    <w:rsid w:val="006464CA"/>
    <w:rsid w:val="00646A44"/>
    <w:rsid w:val="00654B67"/>
    <w:rsid w:val="00654E21"/>
    <w:rsid w:val="0065680E"/>
    <w:rsid w:val="00660E99"/>
    <w:rsid w:val="00662171"/>
    <w:rsid w:val="006634DF"/>
    <w:rsid w:val="00666AA0"/>
    <w:rsid w:val="00666F35"/>
    <w:rsid w:val="006721C8"/>
    <w:rsid w:val="006745B8"/>
    <w:rsid w:val="00675681"/>
    <w:rsid w:val="00677B65"/>
    <w:rsid w:val="00680F22"/>
    <w:rsid w:val="00681F4E"/>
    <w:rsid w:val="0068319C"/>
    <w:rsid w:val="00686453"/>
    <w:rsid w:val="0068722F"/>
    <w:rsid w:val="00691A22"/>
    <w:rsid w:val="006934F1"/>
    <w:rsid w:val="00693616"/>
    <w:rsid w:val="0069410F"/>
    <w:rsid w:val="00695489"/>
    <w:rsid w:val="006A181C"/>
    <w:rsid w:val="006A5C62"/>
    <w:rsid w:val="006A6EDF"/>
    <w:rsid w:val="006A7190"/>
    <w:rsid w:val="006B0759"/>
    <w:rsid w:val="006B3700"/>
    <w:rsid w:val="006B5490"/>
    <w:rsid w:val="006C48DD"/>
    <w:rsid w:val="006C66A4"/>
    <w:rsid w:val="006C7201"/>
    <w:rsid w:val="006D57EE"/>
    <w:rsid w:val="006D65CE"/>
    <w:rsid w:val="006D661A"/>
    <w:rsid w:val="006E0880"/>
    <w:rsid w:val="006E096F"/>
    <w:rsid w:val="006E324D"/>
    <w:rsid w:val="006E48A5"/>
    <w:rsid w:val="006E7C3F"/>
    <w:rsid w:val="006F0D71"/>
    <w:rsid w:val="006F1CF4"/>
    <w:rsid w:val="006F24D2"/>
    <w:rsid w:val="006F37DE"/>
    <w:rsid w:val="006F55E2"/>
    <w:rsid w:val="006F631F"/>
    <w:rsid w:val="006F71E0"/>
    <w:rsid w:val="007017BD"/>
    <w:rsid w:val="00701840"/>
    <w:rsid w:val="00701A58"/>
    <w:rsid w:val="00706AD3"/>
    <w:rsid w:val="00711F45"/>
    <w:rsid w:val="007134CD"/>
    <w:rsid w:val="007143D2"/>
    <w:rsid w:val="00716417"/>
    <w:rsid w:val="0072364C"/>
    <w:rsid w:val="00725BA2"/>
    <w:rsid w:val="00725BDE"/>
    <w:rsid w:val="0072799D"/>
    <w:rsid w:val="0073394B"/>
    <w:rsid w:val="00733B53"/>
    <w:rsid w:val="007348BB"/>
    <w:rsid w:val="00735655"/>
    <w:rsid w:val="007408ED"/>
    <w:rsid w:val="00741EEF"/>
    <w:rsid w:val="00742356"/>
    <w:rsid w:val="007473D0"/>
    <w:rsid w:val="00751687"/>
    <w:rsid w:val="00752C3A"/>
    <w:rsid w:val="00756EA7"/>
    <w:rsid w:val="00757735"/>
    <w:rsid w:val="00764D27"/>
    <w:rsid w:val="00765407"/>
    <w:rsid w:val="007669BD"/>
    <w:rsid w:val="0076714B"/>
    <w:rsid w:val="007672C3"/>
    <w:rsid w:val="007726FB"/>
    <w:rsid w:val="0077345D"/>
    <w:rsid w:val="00773EA6"/>
    <w:rsid w:val="00776B49"/>
    <w:rsid w:val="007777E5"/>
    <w:rsid w:val="00787004"/>
    <w:rsid w:val="007906A7"/>
    <w:rsid w:val="00793A55"/>
    <w:rsid w:val="007966B5"/>
    <w:rsid w:val="00796A86"/>
    <w:rsid w:val="007975E2"/>
    <w:rsid w:val="007A4E66"/>
    <w:rsid w:val="007A7149"/>
    <w:rsid w:val="007B440D"/>
    <w:rsid w:val="007B4EDD"/>
    <w:rsid w:val="007B62C5"/>
    <w:rsid w:val="007C13C8"/>
    <w:rsid w:val="007C14E3"/>
    <w:rsid w:val="007C2DFA"/>
    <w:rsid w:val="007C3741"/>
    <w:rsid w:val="007C4547"/>
    <w:rsid w:val="007C59C1"/>
    <w:rsid w:val="007C6415"/>
    <w:rsid w:val="007D44A3"/>
    <w:rsid w:val="007D538F"/>
    <w:rsid w:val="007E257D"/>
    <w:rsid w:val="007E4A98"/>
    <w:rsid w:val="007E7043"/>
    <w:rsid w:val="007F2812"/>
    <w:rsid w:val="007F3533"/>
    <w:rsid w:val="00802446"/>
    <w:rsid w:val="00804019"/>
    <w:rsid w:val="00804928"/>
    <w:rsid w:val="00805081"/>
    <w:rsid w:val="0080561F"/>
    <w:rsid w:val="008058F0"/>
    <w:rsid w:val="0081059A"/>
    <w:rsid w:val="00810C09"/>
    <w:rsid w:val="008144FA"/>
    <w:rsid w:val="00814CD7"/>
    <w:rsid w:val="00817074"/>
    <w:rsid w:val="00822A16"/>
    <w:rsid w:val="008252AA"/>
    <w:rsid w:val="0082619A"/>
    <w:rsid w:val="008309F9"/>
    <w:rsid w:val="008310A8"/>
    <w:rsid w:val="008348E8"/>
    <w:rsid w:val="00834AF3"/>
    <w:rsid w:val="00834DF6"/>
    <w:rsid w:val="00836653"/>
    <w:rsid w:val="00837E9F"/>
    <w:rsid w:val="00840972"/>
    <w:rsid w:val="00843ACA"/>
    <w:rsid w:val="008449F6"/>
    <w:rsid w:val="00845B96"/>
    <w:rsid w:val="00846E40"/>
    <w:rsid w:val="008473FB"/>
    <w:rsid w:val="0085115C"/>
    <w:rsid w:val="00851F99"/>
    <w:rsid w:val="008543F0"/>
    <w:rsid w:val="00857B5A"/>
    <w:rsid w:val="008618D3"/>
    <w:rsid w:val="00862C23"/>
    <w:rsid w:val="00862F81"/>
    <w:rsid w:val="008651A2"/>
    <w:rsid w:val="008669DF"/>
    <w:rsid w:val="00866FD3"/>
    <w:rsid w:val="00870470"/>
    <w:rsid w:val="0087169F"/>
    <w:rsid w:val="00871C0B"/>
    <w:rsid w:val="00873E13"/>
    <w:rsid w:val="00874A8D"/>
    <w:rsid w:val="00875E75"/>
    <w:rsid w:val="00875EA7"/>
    <w:rsid w:val="0088559C"/>
    <w:rsid w:val="00892305"/>
    <w:rsid w:val="00893826"/>
    <w:rsid w:val="008959A0"/>
    <w:rsid w:val="00895F9F"/>
    <w:rsid w:val="008A05E0"/>
    <w:rsid w:val="008A1969"/>
    <w:rsid w:val="008A1CB2"/>
    <w:rsid w:val="008A2B60"/>
    <w:rsid w:val="008A3E13"/>
    <w:rsid w:val="008A59E8"/>
    <w:rsid w:val="008A5E0D"/>
    <w:rsid w:val="008A6935"/>
    <w:rsid w:val="008B3476"/>
    <w:rsid w:val="008B6AAE"/>
    <w:rsid w:val="008B784F"/>
    <w:rsid w:val="008C07C0"/>
    <w:rsid w:val="008C1696"/>
    <w:rsid w:val="008D0425"/>
    <w:rsid w:val="008D0F2E"/>
    <w:rsid w:val="008D3184"/>
    <w:rsid w:val="008D3371"/>
    <w:rsid w:val="008D7065"/>
    <w:rsid w:val="008D713F"/>
    <w:rsid w:val="008E0D72"/>
    <w:rsid w:val="008E0FCC"/>
    <w:rsid w:val="008E13F3"/>
    <w:rsid w:val="008E1898"/>
    <w:rsid w:val="008E3731"/>
    <w:rsid w:val="008E4F7C"/>
    <w:rsid w:val="008E6A80"/>
    <w:rsid w:val="008F640A"/>
    <w:rsid w:val="0090092C"/>
    <w:rsid w:val="00901A8B"/>
    <w:rsid w:val="00901EA2"/>
    <w:rsid w:val="0090243F"/>
    <w:rsid w:val="00903779"/>
    <w:rsid w:val="0090430D"/>
    <w:rsid w:val="00905CC1"/>
    <w:rsid w:val="00905FE3"/>
    <w:rsid w:val="009062AD"/>
    <w:rsid w:val="00907777"/>
    <w:rsid w:val="0091144B"/>
    <w:rsid w:val="00912594"/>
    <w:rsid w:val="0091429C"/>
    <w:rsid w:val="009252E4"/>
    <w:rsid w:val="00926235"/>
    <w:rsid w:val="0092657C"/>
    <w:rsid w:val="00927066"/>
    <w:rsid w:val="00930D7B"/>
    <w:rsid w:val="00931480"/>
    <w:rsid w:val="009351E9"/>
    <w:rsid w:val="009364DA"/>
    <w:rsid w:val="00940843"/>
    <w:rsid w:val="00941ECC"/>
    <w:rsid w:val="00942E2B"/>
    <w:rsid w:val="009447FC"/>
    <w:rsid w:val="009510C0"/>
    <w:rsid w:val="00951654"/>
    <w:rsid w:val="00953A67"/>
    <w:rsid w:val="00961BAD"/>
    <w:rsid w:val="00965F8F"/>
    <w:rsid w:val="0096719B"/>
    <w:rsid w:val="00971660"/>
    <w:rsid w:val="0097253F"/>
    <w:rsid w:val="009731FB"/>
    <w:rsid w:val="00973AE5"/>
    <w:rsid w:val="00981392"/>
    <w:rsid w:val="009823E1"/>
    <w:rsid w:val="00982BC3"/>
    <w:rsid w:val="00987916"/>
    <w:rsid w:val="00987BEA"/>
    <w:rsid w:val="00992564"/>
    <w:rsid w:val="009927C0"/>
    <w:rsid w:val="00993D35"/>
    <w:rsid w:val="00994567"/>
    <w:rsid w:val="00997A9F"/>
    <w:rsid w:val="009A0749"/>
    <w:rsid w:val="009A0D82"/>
    <w:rsid w:val="009A0FDA"/>
    <w:rsid w:val="009A20E3"/>
    <w:rsid w:val="009A37FD"/>
    <w:rsid w:val="009A64FC"/>
    <w:rsid w:val="009A69C5"/>
    <w:rsid w:val="009A6CE3"/>
    <w:rsid w:val="009A7582"/>
    <w:rsid w:val="009B38B5"/>
    <w:rsid w:val="009B4B98"/>
    <w:rsid w:val="009B5645"/>
    <w:rsid w:val="009B7B79"/>
    <w:rsid w:val="009C0D69"/>
    <w:rsid w:val="009C20DA"/>
    <w:rsid w:val="009C22B4"/>
    <w:rsid w:val="009C67E6"/>
    <w:rsid w:val="009C7E5D"/>
    <w:rsid w:val="009D0505"/>
    <w:rsid w:val="009D3B76"/>
    <w:rsid w:val="009E0757"/>
    <w:rsid w:val="009E0F25"/>
    <w:rsid w:val="009E3F80"/>
    <w:rsid w:val="009E5D8F"/>
    <w:rsid w:val="009E7B91"/>
    <w:rsid w:val="009F1E39"/>
    <w:rsid w:val="009F34CD"/>
    <w:rsid w:val="009F7332"/>
    <w:rsid w:val="00A00073"/>
    <w:rsid w:val="00A02FA8"/>
    <w:rsid w:val="00A0485B"/>
    <w:rsid w:val="00A050CD"/>
    <w:rsid w:val="00A07DA3"/>
    <w:rsid w:val="00A10571"/>
    <w:rsid w:val="00A10E7D"/>
    <w:rsid w:val="00A139DA"/>
    <w:rsid w:val="00A15D48"/>
    <w:rsid w:val="00A16A17"/>
    <w:rsid w:val="00A16C94"/>
    <w:rsid w:val="00A20F6C"/>
    <w:rsid w:val="00A21851"/>
    <w:rsid w:val="00A21D66"/>
    <w:rsid w:val="00A224B4"/>
    <w:rsid w:val="00A318A5"/>
    <w:rsid w:val="00A323DA"/>
    <w:rsid w:val="00A33D45"/>
    <w:rsid w:val="00A4008A"/>
    <w:rsid w:val="00A419FA"/>
    <w:rsid w:val="00A456BE"/>
    <w:rsid w:val="00A502FE"/>
    <w:rsid w:val="00A5045B"/>
    <w:rsid w:val="00A61959"/>
    <w:rsid w:val="00A625F7"/>
    <w:rsid w:val="00A626D7"/>
    <w:rsid w:val="00A63321"/>
    <w:rsid w:val="00A6336F"/>
    <w:rsid w:val="00A675A1"/>
    <w:rsid w:val="00A7015B"/>
    <w:rsid w:val="00A705F0"/>
    <w:rsid w:val="00A745BA"/>
    <w:rsid w:val="00A75B78"/>
    <w:rsid w:val="00A86393"/>
    <w:rsid w:val="00A8794B"/>
    <w:rsid w:val="00A93C9F"/>
    <w:rsid w:val="00AA26FB"/>
    <w:rsid w:val="00AA4A47"/>
    <w:rsid w:val="00AA4A96"/>
    <w:rsid w:val="00AA51E1"/>
    <w:rsid w:val="00AA6386"/>
    <w:rsid w:val="00AB3E9B"/>
    <w:rsid w:val="00AB52F3"/>
    <w:rsid w:val="00AB64CA"/>
    <w:rsid w:val="00AC0C12"/>
    <w:rsid w:val="00AC163C"/>
    <w:rsid w:val="00AC1870"/>
    <w:rsid w:val="00AC2F31"/>
    <w:rsid w:val="00AC3031"/>
    <w:rsid w:val="00AC3E2B"/>
    <w:rsid w:val="00AC5B53"/>
    <w:rsid w:val="00AC6BB7"/>
    <w:rsid w:val="00AC6E2C"/>
    <w:rsid w:val="00AD5118"/>
    <w:rsid w:val="00AD5DA9"/>
    <w:rsid w:val="00AE0208"/>
    <w:rsid w:val="00AE0FD8"/>
    <w:rsid w:val="00AE58D1"/>
    <w:rsid w:val="00AF172D"/>
    <w:rsid w:val="00AF187E"/>
    <w:rsid w:val="00AF34BB"/>
    <w:rsid w:val="00B005A5"/>
    <w:rsid w:val="00B00CFD"/>
    <w:rsid w:val="00B03A4B"/>
    <w:rsid w:val="00B044B1"/>
    <w:rsid w:val="00B0489D"/>
    <w:rsid w:val="00B06544"/>
    <w:rsid w:val="00B066BA"/>
    <w:rsid w:val="00B10CAD"/>
    <w:rsid w:val="00B1478C"/>
    <w:rsid w:val="00B16367"/>
    <w:rsid w:val="00B172B6"/>
    <w:rsid w:val="00B178BD"/>
    <w:rsid w:val="00B2101A"/>
    <w:rsid w:val="00B23586"/>
    <w:rsid w:val="00B25259"/>
    <w:rsid w:val="00B31288"/>
    <w:rsid w:val="00B32F33"/>
    <w:rsid w:val="00B33A50"/>
    <w:rsid w:val="00B3544C"/>
    <w:rsid w:val="00B361D1"/>
    <w:rsid w:val="00B37732"/>
    <w:rsid w:val="00B37F32"/>
    <w:rsid w:val="00B43DB4"/>
    <w:rsid w:val="00B4424F"/>
    <w:rsid w:val="00B467B3"/>
    <w:rsid w:val="00B4791E"/>
    <w:rsid w:val="00B47CF9"/>
    <w:rsid w:val="00B50A20"/>
    <w:rsid w:val="00B558A5"/>
    <w:rsid w:val="00B5620A"/>
    <w:rsid w:val="00B5658A"/>
    <w:rsid w:val="00B577BD"/>
    <w:rsid w:val="00B62208"/>
    <w:rsid w:val="00B63111"/>
    <w:rsid w:val="00B64CF6"/>
    <w:rsid w:val="00B654A0"/>
    <w:rsid w:val="00B65EF3"/>
    <w:rsid w:val="00B70423"/>
    <w:rsid w:val="00B738A5"/>
    <w:rsid w:val="00B744D4"/>
    <w:rsid w:val="00B75354"/>
    <w:rsid w:val="00B77EF9"/>
    <w:rsid w:val="00B81481"/>
    <w:rsid w:val="00B860F6"/>
    <w:rsid w:val="00B87694"/>
    <w:rsid w:val="00B90A38"/>
    <w:rsid w:val="00B92896"/>
    <w:rsid w:val="00B92AC9"/>
    <w:rsid w:val="00B9331B"/>
    <w:rsid w:val="00B93BD2"/>
    <w:rsid w:val="00B9502C"/>
    <w:rsid w:val="00B96540"/>
    <w:rsid w:val="00B97C24"/>
    <w:rsid w:val="00BA044D"/>
    <w:rsid w:val="00BA1F2F"/>
    <w:rsid w:val="00BA3B04"/>
    <w:rsid w:val="00BA5A32"/>
    <w:rsid w:val="00BB09E6"/>
    <w:rsid w:val="00BB0FBC"/>
    <w:rsid w:val="00BB2AF1"/>
    <w:rsid w:val="00BC325A"/>
    <w:rsid w:val="00BC3AE9"/>
    <w:rsid w:val="00BC45B5"/>
    <w:rsid w:val="00BC45CB"/>
    <w:rsid w:val="00BC47B2"/>
    <w:rsid w:val="00BC4F4E"/>
    <w:rsid w:val="00BC643F"/>
    <w:rsid w:val="00BC7ADB"/>
    <w:rsid w:val="00BD0B28"/>
    <w:rsid w:val="00BD243B"/>
    <w:rsid w:val="00BD26E3"/>
    <w:rsid w:val="00BD368D"/>
    <w:rsid w:val="00BD5975"/>
    <w:rsid w:val="00BD6FA8"/>
    <w:rsid w:val="00BD7BF2"/>
    <w:rsid w:val="00BE0A9F"/>
    <w:rsid w:val="00BE3360"/>
    <w:rsid w:val="00BE68D8"/>
    <w:rsid w:val="00BF3525"/>
    <w:rsid w:val="00BF3F4B"/>
    <w:rsid w:val="00C05A10"/>
    <w:rsid w:val="00C1093A"/>
    <w:rsid w:val="00C10E8E"/>
    <w:rsid w:val="00C12BA7"/>
    <w:rsid w:val="00C15336"/>
    <w:rsid w:val="00C17176"/>
    <w:rsid w:val="00C1758A"/>
    <w:rsid w:val="00C17C2E"/>
    <w:rsid w:val="00C17F39"/>
    <w:rsid w:val="00C20C32"/>
    <w:rsid w:val="00C22496"/>
    <w:rsid w:val="00C24DAF"/>
    <w:rsid w:val="00C24DD4"/>
    <w:rsid w:val="00C25A12"/>
    <w:rsid w:val="00C26013"/>
    <w:rsid w:val="00C31817"/>
    <w:rsid w:val="00C32797"/>
    <w:rsid w:val="00C3400B"/>
    <w:rsid w:val="00C36D75"/>
    <w:rsid w:val="00C40E37"/>
    <w:rsid w:val="00C43B69"/>
    <w:rsid w:val="00C4544F"/>
    <w:rsid w:val="00C459F5"/>
    <w:rsid w:val="00C47C8F"/>
    <w:rsid w:val="00C50B26"/>
    <w:rsid w:val="00C55E6E"/>
    <w:rsid w:val="00C604F4"/>
    <w:rsid w:val="00C60E15"/>
    <w:rsid w:val="00C614A8"/>
    <w:rsid w:val="00C65C10"/>
    <w:rsid w:val="00C675AB"/>
    <w:rsid w:val="00C67FAF"/>
    <w:rsid w:val="00C70DB9"/>
    <w:rsid w:val="00C71C30"/>
    <w:rsid w:val="00C72A69"/>
    <w:rsid w:val="00C81A78"/>
    <w:rsid w:val="00C90148"/>
    <w:rsid w:val="00C9213A"/>
    <w:rsid w:val="00C935F3"/>
    <w:rsid w:val="00C94AF9"/>
    <w:rsid w:val="00CA003A"/>
    <w:rsid w:val="00CA7FA0"/>
    <w:rsid w:val="00CB2D08"/>
    <w:rsid w:val="00CB38A6"/>
    <w:rsid w:val="00CB41F7"/>
    <w:rsid w:val="00CB4846"/>
    <w:rsid w:val="00CB5E95"/>
    <w:rsid w:val="00CB68CE"/>
    <w:rsid w:val="00CB6AC3"/>
    <w:rsid w:val="00CB6CC5"/>
    <w:rsid w:val="00CC3D39"/>
    <w:rsid w:val="00CC4E2E"/>
    <w:rsid w:val="00CC57F7"/>
    <w:rsid w:val="00CC7531"/>
    <w:rsid w:val="00CD538E"/>
    <w:rsid w:val="00CD748F"/>
    <w:rsid w:val="00CD7AF0"/>
    <w:rsid w:val="00CE09A3"/>
    <w:rsid w:val="00CE20C2"/>
    <w:rsid w:val="00CE409E"/>
    <w:rsid w:val="00CE6116"/>
    <w:rsid w:val="00CE7796"/>
    <w:rsid w:val="00CF0A8D"/>
    <w:rsid w:val="00CF2C16"/>
    <w:rsid w:val="00CF41B2"/>
    <w:rsid w:val="00D007A1"/>
    <w:rsid w:val="00D00F3C"/>
    <w:rsid w:val="00D06D28"/>
    <w:rsid w:val="00D12109"/>
    <w:rsid w:val="00D13320"/>
    <w:rsid w:val="00D1783D"/>
    <w:rsid w:val="00D2465B"/>
    <w:rsid w:val="00D25636"/>
    <w:rsid w:val="00D2728D"/>
    <w:rsid w:val="00D27BD7"/>
    <w:rsid w:val="00D302F5"/>
    <w:rsid w:val="00D44A04"/>
    <w:rsid w:val="00D44A4F"/>
    <w:rsid w:val="00D5137E"/>
    <w:rsid w:val="00D53CDE"/>
    <w:rsid w:val="00D54338"/>
    <w:rsid w:val="00D54669"/>
    <w:rsid w:val="00D5708E"/>
    <w:rsid w:val="00D5751C"/>
    <w:rsid w:val="00D70F9A"/>
    <w:rsid w:val="00D739EE"/>
    <w:rsid w:val="00D741F1"/>
    <w:rsid w:val="00D743F7"/>
    <w:rsid w:val="00D747C0"/>
    <w:rsid w:val="00D754B5"/>
    <w:rsid w:val="00D7727D"/>
    <w:rsid w:val="00D81660"/>
    <w:rsid w:val="00D848C1"/>
    <w:rsid w:val="00D86037"/>
    <w:rsid w:val="00D920C0"/>
    <w:rsid w:val="00D93E04"/>
    <w:rsid w:val="00D943E9"/>
    <w:rsid w:val="00D94806"/>
    <w:rsid w:val="00D958F9"/>
    <w:rsid w:val="00DA16C8"/>
    <w:rsid w:val="00DA2A69"/>
    <w:rsid w:val="00DA6028"/>
    <w:rsid w:val="00DB4D93"/>
    <w:rsid w:val="00DB60E3"/>
    <w:rsid w:val="00DB62B5"/>
    <w:rsid w:val="00DB7ECD"/>
    <w:rsid w:val="00DC1825"/>
    <w:rsid w:val="00DC3456"/>
    <w:rsid w:val="00DC42C4"/>
    <w:rsid w:val="00DD210F"/>
    <w:rsid w:val="00DD6BD2"/>
    <w:rsid w:val="00DE2359"/>
    <w:rsid w:val="00DE41CD"/>
    <w:rsid w:val="00DE58C9"/>
    <w:rsid w:val="00DF10A1"/>
    <w:rsid w:val="00DF560E"/>
    <w:rsid w:val="00DF575C"/>
    <w:rsid w:val="00DF58C7"/>
    <w:rsid w:val="00DF5B25"/>
    <w:rsid w:val="00DF6DC6"/>
    <w:rsid w:val="00DF7421"/>
    <w:rsid w:val="00E020CB"/>
    <w:rsid w:val="00E10621"/>
    <w:rsid w:val="00E13AB7"/>
    <w:rsid w:val="00E17F8D"/>
    <w:rsid w:val="00E3382D"/>
    <w:rsid w:val="00E33A22"/>
    <w:rsid w:val="00E34AFE"/>
    <w:rsid w:val="00E35A6D"/>
    <w:rsid w:val="00E37AC3"/>
    <w:rsid w:val="00E42BF1"/>
    <w:rsid w:val="00E455D4"/>
    <w:rsid w:val="00E4776F"/>
    <w:rsid w:val="00E524F3"/>
    <w:rsid w:val="00E52751"/>
    <w:rsid w:val="00E52896"/>
    <w:rsid w:val="00E54932"/>
    <w:rsid w:val="00E5682E"/>
    <w:rsid w:val="00E575C2"/>
    <w:rsid w:val="00E601BA"/>
    <w:rsid w:val="00E619BC"/>
    <w:rsid w:val="00E629A8"/>
    <w:rsid w:val="00E6559D"/>
    <w:rsid w:val="00E6636C"/>
    <w:rsid w:val="00E67BD5"/>
    <w:rsid w:val="00E711F7"/>
    <w:rsid w:val="00E72933"/>
    <w:rsid w:val="00E74000"/>
    <w:rsid w:val="00E84FEE"/>
    <w:rsid w:val="00E85B06"/>
    <w:rsid w:val="00E870F5"/>
    <w:rsid w:val="00EA09E2"/>
    <w:rsid w:val="00EA13AF"/>
    <w:rsid w:val="00EB490E"/>
    <w:rsid w:val="00EB4A7B"/>
    <w:rsid w:val="00EB714A"/>
    <w:rsid w:val="00EC13E3"/>
    <w:rsid w:val="00EC25BA"/>
    <w:rsid w:val="00EC2742"/>
    <w:rsid w:val="00EC29D5"/>
    <w:rsid w:val="00EC40B3"/>
    <w:rsid w:val="00EC4AF1"/>
    <w:rsid w:val="00EC514C"/>
    <w:rsid w:val="00EC5F03"/>
    <w:rsid w:val="00EC6CB2"/>
    <w:rsid w:val="00ED0A97"/>
    <w:rsid w:val="00ED1668"/>
    <w:rsid w:val="00ED28B4"/>
    <w:rsid w:val="00ED545E"/>
    <w:rsid w:val="00ED6C81"/>
    <w:rsid w:val="00ED7044"/>
    <w:rsid w:val="00ED7578"/>
    <w:rsid w:val="00ED790E"/>
    <w:rsid w:val="00EE0AD4"/>
    <w:rsid w:val="00EE3857"/>
    <w:rsid w:val="00EE6717"/>
    <w:rsid w:val="00EE67FC"/>
    <w:rsid w:val="00EE705B"/>
    <w:rsid w:val="00EE78C6"/>
    <w:rsid w:val="00EE7D77"/>
    <w:rsid w:val="00EF0FFF"/>
    <w:rsid w:val="00EF4B84"/>
    <w:rsid w:val="00F01618"/>
    <w:rsid w:val="00F04016"/>
    <w:rsid w:val="00F070D5"/>
    <w:rsid w:val="00F108DE"/>
    <w:rsid w:val="00F1097D"/>
    <w:rsid w:val="00F11DE7"/>
    <w:rsid w:val="00F139FE"/>
    <w:rsid w:val="00F13FA1"/>
    <w:rsid w:val="00F21F58"/>
    <w:rsid w:val="00F31D08"/>
    <w:rsid w:val="00F35881"/>
    <w:rsid w:val="00F43B4E"/>
    <w:rsid w:val="00F441D6"/>
    <w:rsid w:val="00F44D09"/>
    <w:rsid w:val="00F47B24"/>
    <w:rsid w:val="00F52991"/>
    <w:rsid w:val="00F52E12"/>
    <w:rsid w:val="00F66938"/>
    <w:rsid w:val="00F6791E"/>
    <w:rsid w:val="00F67ED7"/>
    <w:rsid w:val="00F700E9"/>
    <w:rsid w:val="00F701C2"/>
    <w:rsid w:val="00F70609"/>
    <w:rsid w:val="00F72BFD"/>
    <w:rsid w:val="00F7516C"/>
    <w:rsid w:val="00F75982"/>
    <w:rsid w:val="00F80396"/>
    <w:rsid w:val="00F80693"/>
    <w:rsid w:val="00F90943"/>
    <w:rsid w:val="00F91499"/>
    <w:rsid w:val="00F91A07"/>
    <w:rsid w:val="00F9552B"/>
    <w:rsid w:val="00F9606B"/>
    <w:rsid w:val="00FA1321"/>
    <w:rsid w:val="00FA4CD2"/>
    <w:rsid w:val="00FA69F1"/>
    <w:rsid w:val="00FB15E9"/>
    <w:rsid w:val="00FB2929"/>
    <w:rsid w:val="00FB3583"/>
    <w:rsid w:val="00FB3ABB"/>
    <w:rsid w:val="00FC06A9"/>
    <w:rsid w:val="00FD06D5"/>
    <w:rsid w:val="00FD31FE"/>
    <w:rsid w:val="00FD3CFA"/>
    <w:rsid w:val="00FD455B"/>
    <w:rsid w:val="00FD485F"/>
    <w:rsid w:val="00FD678A"/>
    <w:rsid w:val="00FE0A43"/>
    <w:rsid w:val="00FE142B"/>
    <w:rsid w:val="00FE1AD7"/>
    <w:rsid w:val="00FE56A3"/>
    <w:rsid w:val="00FE70F9"/>
    <w:rsid w:val="00FE7384"/>
    <w:rsid w:val="00FF379C"/>
    <w:rsid w:val="00FF3CAF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00" w:afterAutospacing="1"/>
        <w:ind w:left="1100" w:hanging="1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96"/>
    <w:pPr>
      <w:widowControl w:val="0"/>
      <w:spacing w:after="0" w:afterAutospacing="0" w:line="360" w:lineRule="auto"/>
      <w:ind w:left="0" w:firstLineChars="200" w:firstLine="200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A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52896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afterAutospacing="1" w:line="240" w:lineRule="auto"/>
      <w:ind w:left="1100" w:firstLineChars="0" w:hanging="1100"/>
      <w:jc w:val="both"/>
    </w:pPr>
    <w:rPr>
      <w:sz w:val="20"/>
      <w:lang w:eastAsia="ko-KR"/>
    </w:rPr>
  </w:style>
  <w:style w:type="character" w:customStyle="1" w:styleId="Char">
    <w:name w:val="머리글 Char"/>
    <w:basedOn w:val="a0"/>
    <w:link w:val="a4"/>
    <w:uiPriority w:val="99"/>
    <w:semiHidden/>
    <w:rsid w:val="00E52896"/>
  </w:style>
  <w:style w:type="paragraph" w:styleId="a5">
    <w:name w:val="footer"/>
    <w:basedOn w:val="a"/>
    <w:link w:val="Char0"/>
    <w:unhideWhenUsed/>
    <w:rsid w:val="00E52896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afterAutospacing="1" w:line="240" w:lineRule="auto"/>
      <w:ind w:left="1100" w:firstLineChars="0" w:hanging="1100"/>
      <w:jc w:val="both"/>
    </w:pPr>
    <w:rPr>
      <w:sz w:val="20"/>
      <w:lang w:eastAsia="ko-KR"/>
    </w:rPr>
  </w:style>
  <w:style w:type="character" w:customStyle="1" w:styleId="Char0">
    <w:name w:val="바닥글 Char"/>
    <w:basedOn w:val="a0"/>
    <w:link w:val="a5"/>
    <w:rsid w:val="00E52896"/>
  </w:style>
  <w:style w:type="paragraph" w:customStyle="1" w:styleId="a6">
    <w:name w:val="바탕글"/>
    <w:basedOn w:val="a"/>
    <w:rsid w:val="00E52896"/>
    <w:pPr>
      <w:widowControl/>
      <w:snapToGrid w:val="0"/>
      <w:spacing w:line="384" w:lineRule="auto"/>
      <w:ind w:firstLineChars="0" w:firstLine="0"/>
      <w:jc w:val="both"/>
    </w:pPr>
    <w:rPr>
      <w:rFonts w:ascii="한컴바탕" w:eastAsia="한컴바탕" w:hAnsi="한컴바탕" w:cs="한컴바탕"/>
      <w:color w:val="000000"/>
      <w:kern w:val="0"/>
      <w:sz w:val="20"/>
      <w:szCs w:val="20"/>
      <w:lang w:eastAsia="ko-KR"/>
    </w:rPr>
  </w:style>
  <w:style w:type="paragraph" w:customStyle="1" w:styleId="MsoListParagraph0">
    <w:name w:val="MsoListParagraph"/>
    <w:basedOn w:val="a"/>
    <w:rsid w:val="00B43DB4"/>
    <w:pPr>
      <w:widowControl/>
      <w:snapToGrid w:val="0"/>
      <w:spacing w:line="384" w:lineRule="auto"/>
      <w:ind w:firstLineChars="0" w:firstLine="0"/>
      <w:jc w:val="both"/>
    </w:pPr>
    <w:rPr>
      <w:rFonts w:ascii="굴림" w:eastAsia="굴림" w:hAnsi="Calibri" w:cs="굴림"/>
      <w:color w:val="000000"/>
      <w:kern w:val="0"/>
      <w:szCs w:val="21"/>
      <w:lang w:eastAsia="ko-KR"/>
    </w:rPr>
  </w:style>
  <w:style w:type="character" w:styleId="a7">
    <w:name w:val="page number"/>
    <w:basedOn w:val="a0"/>
    <w:rsid w:val="00E870F5"/>
  </w:style>
  <w:style w:type="character" w:customStyle="1" w:styleId="hps">
    <w:name w:val="hps"/>
    <w:basedOn w:val="a0"/>
    <w:rsid w:val="00E870F5"/>
  </w:style>
  <w:style w:type="paragraph" w:styleId="a8">
    <w:name w:val="List Paragraph"/>
    <w:basedOn w:val="a"/>
    <w:uiPriority w:val="34"/>
    <w:qFormat/>
    <w:rsid w:val="00E870F5"/>
    <w:pPr>
      <w:spacing w:line="240" w:lineRule="auto"/>
      <w:ind w:firstLine="420"/>
      <w:jc w:val="both"/>
    </w:pPr>
    <w:rPr>
      <w:rFonts w:ascii="Times New Roman" w:eastAsia="SimSu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91553-0F05-4215-A31D-2D254CF8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lixue</dc:creator>
  <cp:lastModifiedBy>Samsung</cp:lastModifiedBy>
  <cp:revision>8</cp:revision>
  <dcterms:created xsi:type="dcterms:W3CDTF">2013-09-06T00:27:00Z</dcterms:created>
  <dcterms:modified xsi:type="dcterms:W3CDTF">2013-09-06T01:34:00Z</dcterms:modified>
</cp:coreProperties>
</file>